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4699" w:rsidRDefault="00A21DBD" w:rsidP="00C9550E">
      <w:pPr>
        <w:pStyle w:val="Rubrik1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-510208</wp:posOffset>
                </wp:positionH>
                <wp:positionV relativeFrom="paragraph">
                  <wp:posOffset>-146050</wp:posOffset>
                </wp:positionV>
                <wp:extent cx="6840000" cy="10080000"/>
                <wp:effectExtent l="38100" t="38100" r="37465" b="3556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0080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CC00">
                              <a:alpha val="9490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-40.15pt;margin-top:-11.5pt;width:538.6pt;height:7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" filled="f" strokecolor="#0c0" strokeweight="6pt">
                <v:stroke opacity="62194f"/>
              </v:rect>
            </w:pict>
          </mc:Fallback>
        </mc:AlternateContent>
      </w:r>
      <w:r w:rsidR="00C9550E">
        <w:rPr>
          <w:sz w:val="72"/>
          <w:szCs w:val="72"/>
        </w:rPr>
        <w:t>Energi- och klimatrådgivning</w:t>
      </w:r>
    </w:p>
    <w:p w:rsidR="0065541D" w:rsidRDefault="00D94699" w:rsidP="00C9550E">
      <w:pPr>
        <w:pStyle w:val="Rubrik1"/>
        <w:rPr>
          <w:sz w:val="72"/>
          <w:szCs w:val="72"/>
        </w:rPr>
      </w:pPr>
      <w:r w:rsidRPr="00D94699">
        <w:rPr>
          <w:sz w:val="72"/>
          <w:szCs w:val="72"/>
        </w:rPr>
        <w:t>på Kungsörs bibliotek</w:t>
      </w:r>
    </w:p>
    <w:p w:rsidR="00C9550E" w:rsidRDefault="00C9550E" w:rsidP="00C9550E">
      <w:pPr>
        <w:pStyle w:val="Brdtext"/>
      </w:pPr>
    </w:p>
    <w:p w:rsidR="00C9550E" w:rsidRPr="00C9550E" w:rsidRDefault="00C9550E" w:rsidP="00C9550E">
      <w:pPr>
        <w:pStyle w:val="Brdtext"/>
      </w:pPr>
    </w:p>
    <w:p w:rsidR="0065541D" w:rsidRPr="0065541D" w:rsidRDefault="00397DFA" w:rsidP="006554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10:e </w:t>
      </w:r>
      <w:proofErr w:type="gramStart"/>
      <w:r w:rsidR="0087344A">
        <w:rPr>
          <w:b/>
          <w:sz w:val="36"/>
          <w:szCs w:val="36"/>
        </w:rPr>
        <w:t>Januari</w:t>
      </w:r>
      <w:proofErr w:type="gramEnd"/>
      <w:r w:rsidR="0065541D" w:rsidRPr="0065541D">
        <w:rPr>
          <w:b/>
          <w:sz w:val="36"/>
          <w:szCs w:val="36"/>
        </w:rPr>
        <w:t xml:space="preserve"> kl. 14-18</w:t>
      </w:r>
    </w:p>
    <w:p w:rsidR="0065541D" w:rsidRPr="0065541D" w:rsidRDefault="0065541D" w:rsidP="0065541D">
      <w:pPr>
        <w:rPr>
          <w:b/>
          <w:sz w:val="36"/>
          <w:szCs w:val="36"/>
        </w:rPr>
      </w:pPr>
    </w:p>
    <w:p w:rsidR="0065541D" w:rsidRPr="0065541D" w:rsidRDefault="00397DFA" w:rsidP="006554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29:e </w:t>
      </w:r>
      <w:proofErr w:type="gramStart"/>
      <w:r w:rsidR="0087344A">
        <w:rPr>
          <w:b/>
          <w:sz w:val="36"/>
          <w:szCs w:val="36"/>
        </w:rPr>
        <w:t>Januari</w:t>
      </w:r>
      <w:proofErr w:type="gramEnd"/>
      <w:r w:rsidR="0065541D" w:rsidRPr="0065541D">
        <w:rPr>
          <w:b/>
          <w:sz w:val="36"/>
          <w:szCs w:val="36"/>
        </w:rPr>
        <w:t xml:space="preserve"> kl. 14-18</w:t>
      </w:r>
    </w:p>
    <w:p w:rsidR="0065541D" w:rsidRPr="0065541D" w:rsidRDefault="0065541D" w:rsidP="0065541D">
      <w:pPr>
        <w:rPr>
          <w:b/>
          <w:sz w:val="36"/>
          <w:szCs w:val="36"/>
        </w:rPr>
      </w:pPr>
    </w:p>
    <w:p w:rsidR="0065541D" w:rsidRDefault="00397DFA" w:rsidP="006554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19:e </w:t>
      </w:r>
      <w:proofErr w:type="gramStart"/>
      <w:r>
        <w:rPr>
          <w:b/>
          <w:sz w:val="36"/>
          <w:szCs w:val="36"/>
        </w:rPr>
        <w:t>Februari</w:t>
      </w:r>
      <w:proofErr w:type="gramEnd"/>
      <w:r w:rsidR="00B42058">
        <w:rPr>
          <w:b/>
          <w:sz w:val="36"/>
          <w:szCs w:val="36"/>
        </w:rPr>
        <w:t xml:space="preserve"> kl. </w:t>
      </w:r>
      <w:r w:rsidR="0087344A">
        <w:rPr>
          <w:b/>
          <w:sz w:val="36"/>
          <w:szCs w:val="36"/>
        </w:rPr>
        <w:t>14-18</w:t>
      </w:r>
    </w:p>
    <w:p w:rsidR="00397DFA" w:rsidRDefault="00397DFA" w:rsidP="0065541D">
      <w:pPr>
        <w:rPr>
          <w:b/>
          <w:sz w:val="36"/>
          <w:szCs w:val="36"/>
        </w:rPr>
      </w:pPr>
    </w:p>
    <w:p w:rsidR="00C9550E" w:rsidRDefault="00C9550E" w:rsidP="00C9550E">
      <w:pPr>
        <w:rPr>
          <w:b/>
          <w:sz w:val="36"/>
          <w:szCs w:val="36"/>
        </w:rPr>
      </w:pPr>
      <w:r>
        <w:rPr>
          <w:b/>
          <w:sz w:val="36"/>
          <w:szCs w:val="36"/>
        </w:rPr>
        <w:t>12:e M</w:t>
      </w:r>
      <w:r w:rsidRPr="00C9550E">
        <w:rPr>
          <w:b/>
          <w:sz w:val="36"/>
          <w:szCs w:val="36"/>
        </w:rPr>
        <w:t>ars</w:t>
      </w:r>
      <w:r>
        <w:rPr>
          <w:b/>
          <w:sz w:val="36"/>
          <w:szCs w:val="36"/>
        </w:rPr>
        <w:t xml:space="preserve"> kl. 14-18</w:t>
      </w:r>
    </w:p>
    <w:p w:rsidR="00C9550E" w:rsidRPr="00C9550E" w:rsidRDefault="00C9550E" w:rsidP="00C9550E">
      <w:pPr>
        <w:rPr>
          <w:b/>
          <w:sz w:val="36"/>
          <w:szCs w:val="36"/>
        </w:rPr>
      </w:pPr>
    </w:p>
    <w:p w:rsidR="0065541D" w:rsidRDefault="0065541D" w:rsidP="0065541D">
      <w:pPr>
        <w:rPr>
          <w:rFonts w:asciiTheme="minorHAnsi" w:hAnsiTheme="minorHAnsi" w:cstheme="minorBidi"/>
          <w:color w:val="1F497D" w:themeColor="dark2"/>
        </w:rPr>
      </w:pPr>
    </w:p>
    <w:p w:rsidR="0065541D" w:rsidRPr="0065541D" w:rsidRDefault="0065541D" w:rsidP="0065541D">
      <w:pPr>
        <w:rPr>
          <w:rFonts w:asciiTheme="minorHAnsi" w:hAnsiTheme="minorHAnsi" w:cstheme="minorBidi"/>
          <w:color w:val="1F497D" w:themeColor="dark2"/>
        </w:rPr>
      </w:pPr>
    </w:p>
    <w:p w:rsidR="00607EA1" w:rsidRDefault="0065541D" w:rsidP="0065541D">
      <w:pPr>
        <w:pStyle w:val="Brdtext"/>
        <w:rPr>
          <w:sz w:val="28"/>
          <w:szCs w:val="28"/>
        </w:rPr>
      </w:pPr>
      <w:r w:rsidRPr="00607EA1">
        <w:rPr>
          <w:sz w:val="28"/>
          <w:szCs w:val="28"/>
        </w:rPr>
        <w:t>Har ni frågor om exempelvis solcellsinstallationer, uppvärmnings alternativ, vilket slags drivmedel ni bör köra på eller hur du som företagare kan minska dina energikostnader</w:t>
      </w:r>
      <w:r w:rsidR="00607EA1">
        <w:rPr>
          <w:sz w:val="28"/>
          <w:szCs w:val="28"/>
        </w:rPr>
        <w:t>?</w:t>
      </w:r>
      <w:r w:rsidRPr="00607EA1">
        <w:rPr>
          <w:sz w:val="28"/>
          <w:szCs w:val="28"/>
        </w:rPr>
        <w:t xml:space="preserve"> </w:t>
      </w:r>
    </w:p>
    <w:p w:rsidR="0065541D" w:rsidRDefault="00607EA1" w:rsidP="0065541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B</w:t>
      </w:r>
      <w:r w:rsidR="0065541D" w:rsidRPr="00607EA1">
        <w:rPr>
          <w:sz w:val="28"/>
          <w:szCs w:val="28"/>
        </w:rPr>
        <w:t>esök Kungsörs bibliotek på ovanstående tider eller kontakta rådgivaren Evelina Persson för att få svar.</w:t>
      </w:r>
    </w:p>
    <w:p w:rsidR="00800DAC" w:rsidRDefault="00800DAC" w:rsidP="0065541D">
      <w:pPr>
        <w:pStyle w:val="Brdtext"/>
        <w:rPr>
          <w:sz w:val="28"/>
          <w:szCs w:val="28"/>
        </w:rPr>
      </w:pPr>
    </w:p>
    <w:p w:rsidR="00607EA1" w:rsidRPr="00800DAC" w:rsidRDefault="00607EA1" w:rsidP="00607EA1">
      <w:pPr>
        <w:spacing w:after="315"/>
        <w:rPr>
          <w:sz w:val="28"/>
          <w:szCs w:val="28"/>
        </w:rPr>
      </w:pPr>
      <w:r w:rsidRPr="00800DAC">
        <w:rPr>
          <w:sz w:val="28"/>
          <w:szCs w:val="28"/>
        </w:rPr>
        <w:t>Energi- och klimatrådgivningen är en opartisk och kostnadsfri service som vänder sig till kommuninvånare, företag och organisationer. </w:t>
      </w:r>
    </w:p>
    <w:p w:rsidR="00607EA1" w:rsidRDefault="00607EA1" w:rsidP="0065541D">
      <w:pPr>
        <w:pStyle w:val="Brdtext"/>
        <w:rPr>
          <w:sz w:val="28"/>
          <w:szCs w:val="28"/>
        </w:rPr>
      </w:pPr>
    </w:p>
    <w:p w:rsidR="00800DAC" w:rsidRDefault="00800DAC" w:rsidP="0065541D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Evelina Persson, </w:t>
      </w:r>
    </w:p>
    <w:p w:rsidR="00800DAC" w:rsidRDefault="00800DAC" w:rsidP="0065541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Energi- och Klimatrådgivare i Kungsör, Arboga och Köping.</w:t>
      </w:r>
    </w:p>
    <w:p w:rsidR="00800DAC" w:rsidRPr="00607EA1" w:rsidRDefault="00800DAC" w:rsidP="0065541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Telefon: 0221- 253 27     Mejl:</w:t>
      </w:r>
      <w:r w:rsidRPr="00800DAC">
        <w:t xml:space="preserve"> </w:t>
      </w:r>
      <w:r w:rsidRPr="00800DAC">
        <w:rPr>
          <w:sz w:val="28"/>
          <w:szCs w:val="28"/>
        </w:rPr>
        <w:t>energiradgivning@koping.se</w:t>
      </w:r>
    </w:p>
    <w:sectPr w:rsidR="00800DAC" w:rsidRPr="00607EA1" w:rsidSect="00A21DBD">
      <w:footerReference w:type="default" r:id="rId8"/>
      <w:pgSz w:w="11906" w:h="16838"/>
      <w:pgMar w:top="720" w:right="1418" w:bottom="720" w:left="1418" w:header="17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68" w:rsidRDefault="00266868" w:rsidP="00C73854">
      <w:r>
        <w:separator/>
      </w:r>
    </w:p>
  </w:endnote>
  <w:endnote w:type="continuationSeparator" w:id="0">
    <w:p w:rsidR="00266868" w:rsidRDefault="00266868" w:rsidP="00C7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54" w:rsidRDefault="00C73854">
    <w:pPr>
      <w:pStyle w:val="Sidfot"/>
    </w:pPr>
  </w:p>
  <w:p w:rsidR="00C73854" w:rsidRDefault="00757934">
    <w:pPr>
      <w:pStyle w:val="Sidfot"/>
    </w:pPr>
    <w:r>
      <w:drawing>
        <wp:anchor distT="0" distB="0" distL="114300" distR="114300" simplePos="0" relativeHeight="251658240" behindDoc="1" locked="0" layoutInCell="1" allowOverlap="1" wp14:anchorId="5F769943" wp14:editId="63E284DE">
          <wp:simplePos x="0" y="0"/>
          <wp:positionH relativeFrom="column">
            <wp:posOffset>2954655</wp:posOffset>
          </wp:positionH>
          <wp:positionV relativeFrom="paragraph">
            <wp:posOffset>1270</wp:posOffset>
          </wp:positionV>
          <wp:extent cx="1095375" cy="828040"/>
          <wp:effectExtent l="0" t="0" r="9525" b="0"/>
          <wp:wrapTight wrapText="bothSides">
            <wp:wrapPolygon edited="0">
              <wp:start x="0" y="0"/>
              <wp:lineTo x="0" y="20871"/>
              <wp:lineTo x="21412" y="20871"/>
              <wp:lineTo x="21412" y="0"/>
              <wp:lineTo x="0" y="0"/>
            </wp:wrapPolygon>
          </wp:wrapTight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gsö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04101736" wp14:editId="78572EEE">
          <wp:extent cx="2727298" cy="962523"/>
          <wp:effectExtent l="0" t="0" r="0" b="952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R log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93" cy="96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68" w:rsidRDefault="00266868" w:rsidP="00C73854">
      <w:r>
        <w:separator/>
      </w:r>
    </w:p>
  </w:footnote>
  <w:footnote w:type="continuationSeparator" w:id="0">
    <w:p w:rsidR="00266868" w:rsidRDefault="00266868" w:rsidP="00C7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">
    <w:nsid w:val="695E1736"/>
    <w:multiLevelType w:val="hybridMultilevel"/>
    <w:tmpl w:val="57167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99"/>
    <w:rsid w:val="000574EE"/>
    <w:rsid w:val="000712A2"/>
    <w:rsid w:val="0009088F"/>
    <w:rsid w:val="000B39D7"/>
    <w:rsid w:val="00141C47"/>
    <w:rsid w:val="001500A3"/>
    <w:rsid w:val="001653DC"/>
    <w:rsid w:val="001673D0"/>
    <w:rsid w:val="002659DF"/>
    <w:rsid w:val="00266868"/>
    <w:rsid w:val="002A0CAF"/>
    <w:rsid w:val="002C7187"/>
    <w:rsid w:val="002E14B4"/>
    <w:rsid w:val="0031210C"/>
    <w:rsid w:val="003906E1"/>
    <w:rsid w:val="00397DFA"/>
    <w:rsid w:val="003A79D6"/>
    <w:rsid w:val="003E2724"/>
    <w:rsid w:val="00426FE1"/>
    <w:rsid w:val="0043510C"/>
    <w:rsid w:val="004376F6"/>
    <w:rsid w:val="00442C48"/>
    <w:rsid w:val="00486A1E"/>
    <w:rsid w:val="005B7B91"/>
    <w:rsid w:val="00607EA1"/>
    <w:rsid w:val="00633046"/>
    <w:rsid w:val="0065541D"/>
    <w:rsid w:val="006E0555"/>
    <w:rsid w:val="006E28CB"/>
    <w:rsid w:val="007357A8"/>
    <w:rsid w:val="00757934"/>
    <w:rsid w:val="00800DAC"/>
    <w:rsid w:val="0087344A"/>
    <w:rsid w:val="008C08C7"/>
    <w:rsid w:val="008D5A29"/>
    <w:rsid w:val="0099141C"/>
    <w:rsid w:val="009B7C68"/>
    <w:rsid w:val="00A10390"/>
    <w:rsid w:val="00A21DBD"/>
    <w:rsid w:val="00A63879"/>
    <w:rsid w:val="00A85088"/>
    <w:rsid w:val="00A86B6E"/>
    <w:rsid w:val="00B418A7"/>
    <w:rsid w:val="00B42058"/>
    <w:rsid w:val="00B51429"/>
    <w:rsid w:val="00BB0778"/>
    <w:rsid w:val="00BD3477"/>
    <w:rsid w:val="00BD3FD4"/>
    <w:rsid w:val="00BE016C"/>
    <w:rsid w:val="00C44ACC"/>
    <w:rsid w:val="00C73854"/>
    <w:rsid w:val="00C9550E"/>
    <w:rsid w:val="00CE64CD"/>
    <w:rsid w:val="00D05CD3"/>
    <w:rsid w:val="00D43E42"/>
    <w:rsid w:val="00D45294"/>
    <w:rsid w:val="00D94699"/>
    <w:rsid w:val="00DA069B"/>
    <w:rsid w:val="00DD243A"/>
    <w:rsid w:val="00E24B2E"/>
    <w:rsid w:val="00E74C6D"/>
    <w:rsid w:val="00ED01B9"/>
    <w:rsid w:val="00EE60BA"/>
    <w:rsid w:val="00F42CFD"/>
    <w:rsid w:val="00F81CA7"/>
    <w:rsid w:val="00F94E47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Body Text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rsid w:val="005B7B91"/>
    <w:rPr>
      <w:sz w:val="24"/>
      <w:szCs w:val="24"/>
    </w:rPr>
  </w:style>
  <w:style w:type="paragraph" w:styleId="Rubrik1">
    <w:name w:val="heading 1"/>
    <w:basedOn w:val="Normal"/>
    <w:next w:val="Brdtext"/>
    <w:qFormat/>
    <w:rsid w:val="00F81CA7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qFormat/>
    <w:rsid w:val="00F81CA7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F81CA7"/>
    <w:pPr>
      <w:keepNext/>
      <w:spacing w:before="1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F81CA7"/>
    <w:pPr>
      <w:keepNext/>
      <w:spacing w:before="12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BD3FD4"/>
    <w:pPr>
      <w:spacing w:after="120" w:line="280" w:lineRule="atLeast"/>
    </w:pPr>
  </w:style>
  <w:style w:type="paragraph" w:styleId="Sidhuvud">
    <w:name w:val="header"/>
    <w:basedOn w:val="Normal"/>
    <w:link w:val="SidhuvudChar"/>
    <w:uiPriority w:val="99"/>
    <w:rsid w:val="00EE60BA"/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link w:val="SidfotChar"/>
    <w:uiPriority w:val="99"/>
    <w:rsid w:val="00EE60BA"/>
    <w:rPr>
      <w:rFonts w:ascii="Arial" w:hAnsi="Arial"/>
      <w:noProof/>
      <w:sz w:val="16"/>
    </w:rPr>
  </w:style>
  <w:style w:type="character" w:styleId="Sidnummer">
    <w:name w:val="page number"/>
    <w:basedOn w:val="Standardstycketeckensnitt"/>
    <w:semiHidden/>
    <w:rsid w:val="00EE60BA"/>
    <w:rPr>
      <w:rFonts w:ascii="Arial" w:hAnsi="Arial"/>
      <w:sz w:val="22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paragraph" w:customStyle="1" w:styleId="Nummerlista">
    <w:name w:val="_Nummerlista"/>
    <w:basedOn w:val="Brdtext"/>
    <w:qFormat/>
    <w:rsid w:val="009B7C68"/>
    <w:pPr>
      <w:numPr>
        <w:numId w:val="10"/>
      </w:numPr>
    </w:pPr>
  </w:style>
  <w:style w:type="paragraph" w:customStyle="1" w:styleId="Punktlista">
    <w:name w:val="_Punktlista"/>
    <w:basedOn w:val="Brdtext"/>
    <w:qFormat/>
    <w:rsid w:val="009B7C68"/>
    <w:pPr>
      <w:numPr>
        <w:numId w:val="11"/>
      </w:numPr>
    </w:pPr>
  </w:style>
  <w:style w:type="paragraph" w:customStyle="1" w:styleId="Tabelltext">
    <w:name w:val="Tabelltext"/>
    <w:basedOn w:val="Normal"/>
    <w:qFormat/>
    <w:rsid w:val="009B7C68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qFormat/>
    <w:rsid w:val="009B7C68"/>
    <w:rPr>
      <w:b/>
      <w:bCs/>
    </w:rPr>
  </w:style>
  <w:style w:type="paragraph" w:customStyle="1" w:styleId="Tabelltextkursiv">
    <w:name w:val="Tabelltext_kursiv"/>
    <w:basedOn w:val="Tabelltextfet"/>
    <w:semiHidden/>
    <w:qFormat/>
    <w:rsid w:val="009B7C68"/>
    <w:rPr>
      <w:b w:val="0"/>
      <w:bCs w:val="0"/>
      <w:i/>
      <w:iCs/>
    </w:rPr>
  </w:style>
  <w:style w:type="character" w:customStyle="1" w:styleId="BrdtextChar">
    <w:name w:val="Brödtext Char"/>
    <w:link w:val="Brdtext"/>
    <w:rsid w:val="00BD3FD4"/>
    <w:rPr>
      <w:sz w:val="24"/>
      <w:szCs w:val="24"/>
    </w:rPr>
  </w:style>
  <w:style w:type="paragraph" w:customStyle="1" w:styleId="Avdelning">
    <w:name w:val="Avdelning"/>
    <w:basedOn w:val="Normal"/>
    <w:semiHidden/>
    <w:rsid w:val="00E24B2E"/>
    <w:pPr>
      <w:ind w:left="-794"/>
    </w:pPr>
    <w:rPr>
      <w:rFonts w:ascii="Arial" w:hAnsi="Arial"/>
      <w:sz w:val="20"/>
    </w:rPr>
  </w:style>
  <w:style w:type="paragraph" w:customStyle="1" w:styleId="Sidfot-adress">
    <w:name w:val="Sidfot-adress"/>
    <w:basedOn w:val="Sidfot"/>
    <w:semiHidden/>
    <w:rsid w:val="00E24B2E"/>
    <w:pPr>
      <w:tabs>
        <w:tab w:val="center" w:pos="4536"/>
        <w:tab w:val="right" w:pos="9072"/>
      </w:tabs>
    </w:pPr>
    <w:rPr>
      <w:noProof w:val="0"/>
    </w:rPr>
  </w:style>
  <w:style w:type="paragraph" w:customStyle="1" w:styleId="Variabelinfo">
    <w:name w:val="Variabel_info"/>
    <w:basedOn w:val="Brdtext"/>
    <w:semiHidden/>
    <w:rsid w:val="003906E1"/>
    <w:pPr>
      <w:spacing w:after="20" w:line="240" w:lineRule="auto"/>
    </w:pPr>
    <w:rPr>
      <w:spacing w:val="8"/>
      <w:szCs w:val="20"/>
    </w:rPr>
  </w:style>
  <w:style w:type="paragraph" w:customStyle="1" w:styleId="Hlsningsfras">
    <w:name w:val="Hälsningsfras"/>
    <w:basedOn w:val="Brdtext"/>
    <w:semiHidden/>
    <w:rsid w:val="00DD243A"/>
    <w:pPr>
      <w:keepLines/>
    </w:pPr>
    <w:rPr>
      <w:rFonts w:cstheme="minorBidi"/>
      <w:szCs w:val="22"/>
    </w:rPr>
  </w:style>
  <w:style w:type="table" w:customStyle="1" w:styleId="Kpingtabell">
    <w:name w:val="Köping tabell"/>
    <w:basedOn w:val="Normaltabell"/>
    <w:uiPriority w:val="99"/>
    <w:rsid w:val="00633046"/>
    <w:pPr>
      <w:spacing w:before="40" w:after="40"/>
    </w:pPr>
    <w:tblPr>
      <w:tblInd w:w="108" w:type="dxa"/>
      <w:tblBorders>
        <w:top w:val="single" w:sz="8" w:space="0" w:color="0051BA" w:themeColor="accent1"/>
        <w:bottom w:val="single" w:sz="8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</w:style>
  <w:style w:type="table" w:customStyle="1" w:styleId="Kpingtabellrandig">
    <w:name w:val="Köping tabell randig"/>
    <w:basedOn w:val="Normaltabell"/>
    <w:uiPriority w:val="99"/>
    <w:rsid w:val="00633046"/>
    <w:pPr>
      <w:spacing w:before="40" w:after="40"/>
    </w:pPr>
    <w:tblPr>
      <w:tblStyleRowBandSize w:val="1"/>
      <w:tblInd w:w="108" w:type="dxa"/>
      <w:tblBorders>
        <w:top w:val="single" w:sz="8" w:space="0" w:color="0051BA" w:themeColor="accent1"/>
        <w:bottom w:val="single" w:sz="12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  <w:tblStylePr w:type="band2Horz">
      <w:tblPr/>
      <w:tcPr>
        <w:shd w:val="clear" w:color="auto" w:fill="DDECFF" w:themeFill="accent2"/>
      </w:tcPr>
    </w:tblStylePr>
  </w:style>
  <w:style w:type="table" w:customStyle="1" w:styleId="Faktaruta">
    <w:name w:val="Faktaruta"/>
    <w:basedOn w:val="Normaltabell"/>
    <w:uiPriority w:val="99"/>
    <w:rsid w:val="000B39D7"/>
    <w:tblPr>
      <w:tblInd w:w="170" w:type="dxa"/>
      <w:tblCellMar>
        <w:top w:w="113" w:type="dxa"/>
        <w:left w:w="170" w:type="dxa"/>
        <w:right w:w="170" w:type="dxa"/>
      </w:tblCellMar>
    </w:tblPr>
    <w:trPr>
      <w:cantSplit/>
    </w:trPr>
    <w:tcPr>
      <w:shd w:val="clear" w:color="auto" w:fill="DDECFF" w:themeFill="accent2"/>
    </w:tcPr>
  </w:style>
  <w:style w:type="paragraph" w:styleId="Liststycke">
    <w:name w:val="List Paragraph"/>
    <w:basedOn w:val="Normal"/>
    <w:uiPriority w:val="34"/>
    <w:qFormat/>
    <w:rsid w:val="0065541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607EA1"/>
    <w:pPr>
      <w:spacing w:after="150"/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C73854"/>
    <w:rPr>
      <w:rFonts w:ascii="Arial" w:hAnsi="Arial"/>
      <w:noProof/>
      <w:sz w:val="16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38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Body Text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rsid w:val="005B7B91"/>
    <w:rPr>
      <w:sz w:val="24"/>
      <w:szCs w:val="24"/>
    </w:rPr>
  </w:style>
  <w:style w:type="paragraph" w:styleId="Rubrik1">
    <w:name w:val="heading 1"/>
    <w:basedOn w:val="Normal"/>
    <w:next w:val="Brdtext"/>
    <w:qFormat/>
    <w:rsid w:val="00F81CA7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qFormat/>
    <w:rsid w:val="00F81CA7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F81CA7"/>
    <w:pPr>
      <w:keepNext/>
      <w:spacing w:before="1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F81CA7"/>
    <w:pPr>
      <w:keepNext/>
      <w:spacing w:before="12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BD3FD4"/>
    <w:pPr>
      <w:spacing w:after="120" w:line="280" w:lineRule="atLeast"/>
    </w:pPr>
  </w:style>
  <w:style w:type="paragraph" w:styleId="Sidhuvud">
    <w:name w:val="header"/>
    <w:basedOn w:val="Normal"/>
    <w:link w:val="SidhuvudChar"/>
    <w:uiPriority w:val="99"/>
    <w:rsid w:val="00EE60BA"/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link w:val="SidfotChar"/>
    <w:uiPriority w:val="99"/>
    <w:rsid w:val="00EE60BA"/>
    <w:rPr>
      <w:rFonts w:ascii="Arial" w:hAnsi="Arial"/>
      <w:noProof/>
      <w:sz w:val="16"/>
    </w:rPr>
  </w:style>
  <w:style w:type="character" w:styleId="Sidnummer">
    <w:name w:val="page number"/>
    <w:basedOn w:val="Standardstycketeckensnitt"/>
    <w:semiHidden/>
    <w:rsid w:val="00EE60BA"/>
    <w:rPr>
      <w:rFonts w:ascii="Arial" w:hAnsi="Arial"/>
      <w:sz w:val="22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paragraph" w:customStyle="1" w:styleId="Nummerlista">
    <w:name w:val="_Nummerlista"/>
    <w:basedOn w:val="Brdtext"/>
    <w:qFormat/>
    <w:rsid w:val="009B7C68"/>
    <w:pPr>
      <w:numPr>
        <w:numId w:val="10"/>
      </w:numPr>
    </w:pPr>
  </w:style>
  <w:style w:type="paragraph" w:customStyle="1" w:styleId="Punktlista">
    <w:name w:val="_Punktlista"/>
    <w:basedOn w:val="Brdtext"/>
    <w:qFormat/>
    <w:rsid w:val="009B7C68"/>
    <w:pPr>
      <w:numPr>
        <w:numId w:val="11"/>
      </w:numPr>
    </w:pPr>
  </w:style>
  <w:style w:type="paragraph" w:customStyle="1" w:styleId="Tabelltext">
    <w:name w:val="Tabelltext"/>
    <w:basedOn w:val="Normal"/>
    <w:qFormat/>
    <w:rsid w:val="009B7C68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qFormat/>
    <w:rsid w:val="009B7C68"/>
    <w:rPr>
      <w:b/>
      <w:bCs/>
    </w:rPr>
  </w:style>
  <w:style w:type="paragraph" w:customStyle="1" w:styleId="Tabelltextkursiv">
    <w:name w:val="Tabelltext_kursiv"/>
    <w:basedOn w:val="Tabelltextfet"/>
    <w:semiHidden/>
    <w:qFormat/>
    <w:rsid w:val="009B7C68"/>
    <w:rPr>
      <w:b w:val="0"/>
      <w:bCs w:val="0"/>
      <w:i/>
      <w:iCs/>
    </w:rPr>
  </w:style>
  <w:style w:type="character" w:customStyle="1" w:styleId="BrdtextChar">
    <w:name w:val="Brödtext Char"/>
    <w:link w:val="Brdtext"/>
    <w:rsid w:val="00BD3FD4"/>
    <w:rPr>
      <w:sz w:val="24"/>
      <w:szCs w:val="24"/>
    </w:rPr>
  </w:style>
  <w:style w:type="paragraph" w:customStyle="1" w:styleId="Avdelning">
    <w:name w:val="Avdelning"/>
    <w:basedOn w:val="Normal"/>
    <w:semiHidden/>
    <w:rsid w:val="00E24B2E"/>
    <w:pPr>
      <w:ind w:left="-794"/>
    </w:pPr>
    <w:rPr>
      <w:rFonts w:ascii="Arial" w:hAnsi="Arial"/>
      <w:sz w:val="20"/>
    </w:rPr>
  </w:style>
  <w:style w:type="paragraph" w:customStyle="1" w:styleId="Sidfot-adress">
    <w:name w:val="Sidfot-adress"/>
    <w:basedOn w:val="Sidfot"/>
    <w:semiHidden/>
    <w:rsid w:val="00E24B2E"/>
    <w:pPr>
      <w:tabs>
        <w:tab w:val="center" w:pos="4536"/>
        <w:tab w:val="right" w:pos="9072"/>
      </w:tabs>
    </w:pPr>
    <w:rPr>
      <w:noProof w:val="0"/>
    </w:rPr>
  </w:style>
  <w:style w:type="paragraph" w:customStyle="1" w:styleId="Variabelinfo">
    <w:name w:val="Variabel_info"/>
    <w:basedOn w:val="Brdtext"/>
    <w:semiHidden/>
    <w:rsid w:val="003906E1"/>
    <w:pPr>
      <w:spacing w:after="20" w:line="240" w:lineRule="auto"/>
    </w:pPr>
    <w:rPr>
      <w:spacing w:val="8"/>
      <w:szCs w:val="20"/>
    </w:rPr>
  </w:style>
  <w:style w:type="paragraph" w:customStyle="1" w:styleId="Hlsningsfras">
    <w:name w:val="Hälsningsfras"/>
    <w:basedOn w:val="Brdtext"/>
    <w:semiHidden/>
    <w:rsid w:val="00DD243A"/>
    <w:pPr>
      <w:keepLines/>
    </w:pPr>
    <w:rPr>
      <w:rFonts w:cstheme="minorBidi"/>
      <w:szCs w:val="22"/>
    </w:rPr>
  </w:style>
  <w:style w:type="table" w:customStyle="1" w:styleId="Kpingtabell">
    <w:name w:val="Köping tabell"/>
    <w:basedOn w:val="Normaltabell"/>
    <w:uiPriority w:val="99"/>
    <w:rsid w:val="00633046"/>
    <w:pPr>
      <w:spacing w:before="40" w:after="40"/>
    </w:pPr>
    <w:tblPr>
      <w:tblInd w:w="108" w:type="dxa"/>
      <w:tblBorders>
        <w:top w:val="single" w:sz="8" w:space="0" w:color="0051BA" w:themeColor="accent1"/>
        <w:bottom w:val="single" w:sz="8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</w:style>
  <w:style w:type="table" w:customStyle="1" w:styleId="Kpingtabellrandig">
    <w:name w:val="Köping tabell randig"/>
    <w:basedOn w:val="Normaltabell"/>
    <w:uiPriority w:val="99"/>
    <w:rsid w:val="00633046"/>
    <w:pPr>
      <w:spacing w:before="40" w:after="40"/>
    </w:pPr>
    <w:tblPr>
      <w:tblStyleRowBandSize w:val="1"/>
      <w:tblInd w:w="108" w:type="dxa"/>
      <w:tblBorders>
        <w:top w:val="single" w:sz="8" w:space="0" w:color="0051BA" w:themeColor="accent1"/>
        <w:bottom w:val="single" w:sz="12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  <w:tblStylePr w:type="band2Horz">
      <w:tblPr/>
      <w:tcPr>
        <w:shd w:val="clear" w:color="auto" w:fill="DDECFF" w:themeFill="accent2"/>
      </w:tcPr>
    </w:tblStylePr>
  </w:style>
  <w:style w:type="table" w:customStyle="1" w:styleId="Faktaruta">
    <w:name w:val="Faktaruta"/>
    <w:basedOn w:val="Normaltabell"/>
    <w:uiPriority w:val="99"/>
    <w:rsid w:val="000B39D7"/>
    <w:tblPr>
      <w:tblInd w:w="170" w:type="dxa"/>
      <w:tblCellMar>
        <w:top w:w="113" w:type="dxa"/>
        <w:left w:w="170" w:type="dxa"/>
        <w:right w:w="170" w:type="dxa"/>
      </w:tblCellMar>
    </w:tblPr>
    <w:trPr>
      <w:cantSplit/>
    </w:trPr>
    <w:tcPr>
      <w:shd w:val="clear" w:color="auto" w:fill="DDECFF" w:themeFill="accent2"/>
    </w:tcPr>
  </w:style>
  <w:style w:type="paragraph" w:styleId="Liststycke">
    <w:name w:val="List Paragraph"/>
    <w:basedOn w:val="Normal"/>
    <w:uiPriority w:val="34"/>
    <w:qFormat/>
    <w:rsid w:val="0065541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607EA1"/>
    <w:pPr>
      <w:spacing w:after="150"/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C73854"/>
    <w:rPr>
      <w:rFonts w:ascii="Arial" w:hAnsi="Arial"/>
      <w:noProof/>
      <w:sz w:val="16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3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öping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BA"/>
      </a:accent1>
      <a:accent2>
        <a:srgbClr val="DDECFF"/>
      </a:accent2>
      <a:accent3>
        <a:srgbClr val="F7D235"/>
      </a:accent3>
      <a:accent4>
        <a:srgbClr val="246A5D"/>
      </a:accent4>
      <a:accent5>
        <a:srgbClr val="BEC953"/>
      </a:accent5>
      <a:accent6>
        <a:srgbClr val="D3541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Persson</dc:creator>
  <cp:lastModifiedBy>Cecilia Palmblad</cp:lastModifiedBy>
  <cp:revision>2</cp:revision>
  <dcterms:created xsi:type="dcterms:W3CDTF">2018-01-11T14:12:00Z</dcterms:created>
  <dcterms:modified xsi:type="dcterms:W3CDTF">2018-01-11T14:12:00Z</dcterms:modified>
</cp:coreProperties>
</file>